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FB5C5" w14:textId="52E6A73A" w:rsidR="000F4211" w:rsidRDefault="000F4211" w:rsidP="000F4211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6"/>
          <w:szCs w:val="36"/>
        </w:rPr>
        <w:t>南京大学团支部工作成绩单</w:t>
      </w:r>
    </w:p>
    <w:p w14:paraId="2F4D2CB2" w14:textId="745D4C15" w:rsidR="000F4211" w:rsidRPr="000F4211" w:rsidRDefault="000F4211" w:rsidP="000F4211">
      <w:pPr>
        <w:jc w:val="left"/>
        <w:rPr>
          <w:rFonts w:ascii="方正小标宋_GBK" w:eastAsia="方正小标宋_GBK" w:hAnsi="方正小标宋_GBK"/>
          <w:sz w:val="44"/>
        </w:rPr>
      </w:pPr>
      <w:r w:rsidRPr="00F22AC2">
        <w:rPr>
          <w:rFonts w:ascii="黑体" w:eastAsia="黑体" w:hAnsi="黑体" w:hint="eastAsia"/>
          <w:sz w:val="32"/>
        </w:rPr>
        <w:t>填报支部：</w:t>
      </w:r>
      <w:proofErr w:type="spellStart"/>
      <w:r w:rsidRPr="00F22AC2">
        <w:rPr>
          <w:rFonts w:ascii="黑体" w:eastAsia="黑体" w:hAnsi="黑体"/>
          <w:sz w:val="32"/>
        </w:rPr>
        <w:t>xxxx</w:t>
      </w:r>
      <w:proofErr w:type="spellEnd"/>
      <w:r>
        <w:rPr>
          <w:rFonts w:ascii="黑体" w:eastAsia="黑体" w:hAnsi="黑体" w:hint="eastAsia"/>
          <w:sz w:val="32"/>
        </w:rPr>
        <w:t>院系</w:t>
      </w:r>
      <w:proofErr w:type="spellStart"/>
      <w:r w:rsidRPr="00F22AC2">
        <w:rPr>
          <w:rFonts w:ascii="黑体" w:eastAsia="黑体" w:hAnsi="黑体"/>
          <w:sz w:val="32"/>
        </w:rPr>
        <w:t>xxxx</w:t>
      </w:r>
      <w:proofErr w:type="spellEnd"/>
      <w:r w:rsidRPr="00F22AC2">
        <w:rPr>
          <w:rFonts w:ascii="黑体" w:eastAsia="黑体" w:hAnsi="黑体"/>
          <w:sz w:val="32"/>
        </w:rPr>
        <w:t>团支部</w:t>
      </w:r>
      <w:r>
        <w:rPr>
          <w:rFonts w:ascii="黑体" w:eastAsia="黑体" w:hAnsi="黑体" w:hint="eastAsia"/>
          <w:sz w:val="32"/>
        </w:rPr>
        <w:t>（写全称</w:t>
      </w:r>
      <w:r w:rsidRPr="00F22AC2">
        <w:rPr>
          <w:rFonts w:ascii="黑体" w:eastAsia="黑体" w:hAnsi="黑体"/>
          <w:sz w:val="32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410"/>
        <w:gridCol w:w="4536"/>
        <w:gridCol w:w="1276"/>
        <w:gridCol w:w="5017"/>
      </w:tblGrid>
      <w:tr w:rsidR="000F4211" w:rsidRPr="000F4211" w14:paraId="065F9420" w14:textId="3AF324A8" w:rsidTr="003C7D20">
        <w:trPr>
          <w:trHeight w:val="79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EB8723E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0F4211">
              <w:rPr>
                <w:rFonts w:ascii="黑体" w:eastAsia="黑体" w:hAnsi="黑体"/>
                <w:bCs/>
                <w:color w:val="000000"/>
                <w:kern w:val="0"/>
                <w:sz w:val="24"/>
              </w:rPr>
              <w:t>模块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5039C99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0F4211">
              <w:rPr>
                <w:rFonts w:ascii="黑体" w:eastAsia="黑体" w:hAnsi="黑体"/>
                <w:bCs/>
                <w:color w:val="000000"/>
                <w:kern w:val="0"/>
                <w:sz w:val="24"/>
              </w:rPr>
              <w:t>项目指标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69B7EE3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4"/>
              </w:rPr>
            </w:pPr>
            <w:r w:rsidRPr="000F4211">
              <w:rPr>
                <w:rFonts w:ascii="黑体" w:eastAsia="黑体" w:hAnsi="黑体"/>
                <w:bCs/>
                <w:color w:val="000000"/>
                <w:kern w:val="0"/>
                <w:sz w:val="24"/>
              </w:rPr>
              <w:t>项目要求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25A4F881" w14:textId="5FBED078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完成情况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14:paraId="1CD208BD" w14:textId="3C80FB1F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 w:rsidRPr="000F4211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备注</w:t>
            </w:r>
            <w:r w:rsidR="00AF6ACB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（参考）</w:t>
            </w:r>
          </w:p>
        </w:tc>
      </w:tr>
      <w:tr w:rsidR="000F4211" w:rsidRPr="00AF6ACB" w14:paraId="654BE57F" w14:textId="40A60DFB" w:rsidTr="003C7D20">
        <w:trPr>
          <w:trHeight w:val="794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402CBBD" w14:textId="58464231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>思想政治引领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A4EB553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1.信仰公开课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88F1CAD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每学年开展4次信仰公开课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1A2688C9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D732F6C" w14:textId="018D62FB" w:rsidR="000F4211" w:rsidRPr="00AF6ACB" w:rsidRDefault="00AF6ACB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AF6ACB">
              <w:rPr>
                <w:rFonts w:ascii="仿宋" w:hAnsi="仿宋" w:cs="宋体" w:hint="eastAsia"/>
                <w:color w:val="FF0000"/>
                <w:kern w:val="0"/>
              </w:rPr>
              <w:t>一共开展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次</w:t>
            </w:r>
          </w:p>
        </w:tc>
      </w:tr>
      <w:tr w:rsidR="000F4211" w:rsidRPr="00AF6ACB" w14:paraId="01662F72" w14:textId="06EF28E4" w:rsidTr="003C7D20">
        <w:trPr>
          <w:trHeight w:val="79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BB0325F" w14:textId="77777777" w:rsidR="000F4211" w:rsidRPr="000F4211" w:rsidRDefault="000F4211" w:rsidP="000F421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1893C4F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2.主题团日活动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8DB555A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每月组织开展1次主题团日活动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4B1DA24B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0006076" w14:textId="5D6FA86E" w:rsidR="000F4211" w:rsidRPr="00AF6ACB" w:rsidRDefault="00AF6ACB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AF6ACB">
              <w:rPr>
                <w:rFonts w:ascii="仿宋" w:hAnsi="仿宋" w:cs="宋体" w:hint="eastAsia"/>
                <w:color w:val="FF0000"/>
                <w:kern w:val="0"/>
              </w:rPr>
              <w:t>一共开展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次</w:t>
            </w:r>
          </w:p>
        </w:tc>
      </w:tr>
      <w:tr w:rsidR="000F4211" w:rsidRPr="00AF6ACB" w14:paraId="289CB4FC" w14:textId="49815A18" w:rsidTr="003C7D20">
        <w:trPr>
          <w:trHeight w:val="79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836E269" w14:textId="77777777" w:rsidR="000F4211" w:rsidRPr="000F4211" w:rsidRDefault="000F4211" w:rsidP="000F421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C98A03F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3.青年大学习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6488ED8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全员参与线</w:t>
            </w:r>
            <w:proofErr w:type="gramStart"/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上青年</w:t>
            </w:r>
            <w:proofErr w:type="gramEnd"/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大学习活动，每学期集中开展2次以上理论学习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4201292B" w14:textId="77777777" w:rsidR="000F4211" w:rsidRPr="000F4211" w:rsidRDefault="000F4211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26A32A6" w14:textId="7112DD7B" w:rsidR="000F4211" w:rsidRPr="00AF6ACB" w:rsidRDefault="00AF6ACB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AF6ACB">
              <w:rPr>
                <w:rFonts w:ascii="仿宋" w:hAnsi="仿宋" w:cs="宋体" w:hint="eastAsia"/>
                <w:color w:val="FF0000"/>
                <w:kern w:val="0"/>
              </w:rPr>
              <w:t>青年大学习平均参与率实为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X%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，</w:t>
            </w:r>
            <w:r>
              <w:rPr>
                <w:rFonts w:ascii="仿宋" w:hAnsi="仿宋" w:cs="宋体" w:hint="eastAsia"/>
                <w:color w:val="FF0000"/>
                <w:kern w:val="0"/>
              </w:rPr>
              <w:t>全年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一共开展</w:t>
            </w:r>
            <w:r>
              <w:rPr>
                <w:rFonts w:ascii="仿宋" w:hAnsi="仿宋" w:cs="宋体" w:hint="eastAsia"/>
                <w:color w:val="FF0000"/>
                <w:kern w:val="0"/>
              </w:rPr>
              <w:t>集中理论学习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次</w:t>
            </w:r>
          </w:p>
        </w:tc>
      </w:tr>
      <w:tr w:rsidR="003C7D20" w:rsidRPr="00AF6ACB" w14:paraId="668AC471" w14:textId="10B7A785" w:rsidTr="003C7D20">
        <w:trPr>
          <w:trHeight w:val="794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FB6A1C4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>组织建设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C68A9C1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1.团支部委员会建设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6452AE1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按期换届，配齐配优支委会</w:t>
            </w:r>
            <w:r w:rsidRPr="000F421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，明确支委分工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3D8BFF24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0A2521C" w14:textId="1395183F" w:rsidR="003C7D20" w:rsidRPr="00AF6ACB" w:rsidRDefault="003C7D20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DC0D53">
              <w:rPr>
                <w:rFonts w:ascii="仿宋" w:hAnsi="仿宋" w:cs="宋体" w:hint="eastAsia"/>
                <w:color w:val="FF0000"/>
                <w:kern w:val="0"/>
              </w:rPr>
              <w:t>支委会有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人，分工情况为…</w:t>
            </w:r>
          </w:p>
        </w:tc>
      </w:tr>
      <w:tr w:rsidR="003C7D20" w:rsidRPr="00AF6ACB" w14:paraId="146485DD" w14:textId="1E34F03D" w:rsidTr="003C7D20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49F008F" w14:textId="77777777" w:rsidR="003C7D20" w:rsidRPr="000F4211" w:rsidRDefault="003C7D20" w:rsidP="000F421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2E5622B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2.支部大会、支委会、团小组会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4F3B49C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每季度至少开展1次支部大会，每月至少开展1次支委会，按需</w:t>
            </w:r>
            <w:r w:rsidRPr="000F421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召开</w:t>
            </w: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团小组会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1438B14C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FF11592" w14:textId="07091EF4" w:rsidR="003C7D20" w:rsidRPr="00AF6ACB" w:rsidRDefault="003C7D20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>
              <w:rPr>
                <w:rFonts w:ascii="仿宋" w:hAnsi="仿宋" w:cs="宋体" w:hint="eastAsia"/>
                <w:color w:val="FF0000"/>
                <w:kern w:val="0"/>
              </w:rPr>
              <w:t>2</w:t>
            </w:r>
            <w:r>
              <w:rPr>
                <w:rFonts w:ascii="仿宋" w:hAnsi="仿宋" w:cs="宋体"/>
                <w:color w:val="FF0000"/>
                <w:kern w:val="0"/>
              </w:rPr>
              <w:t>022</w:t>
            </w:r>
            <w:r>
              <w:rPr>
                <w:rFonts w:ascii="仿宋" w:hAnsi="仿宋" w:cs="宋体" w:hint="eastAsia"/>
                <w:color w:val="FF0000"/>
                <w:kern w:val="0"/>
              </w:rPr>
              <w:t>年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开展支部大会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次，支委会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次，团小组会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次</w:t>
            </w:r>
          </w:p>
        </w:tc>
      </w:tr>
      <w:tr w:rsidR="003C7D20" w:rsidRPr="00AF6ACB" w14:paraId="176BA440" w14:textId="0ED571D6" w:rsidTr="003C7D20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F7023CF" w14:textId="77777777" w:rsidR="003C7D20" w:rsidRPr="000F4211" w:rsidRDefault="003C7D20" w:rsidP="000F421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C1AA2B4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3.团员教育评议、团员年度团籍注册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4E09972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每年进行1次团员教育评议工作，按规定做好团籍注册工作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5255FB8C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D7CD285" w14:textId="627A0AA0" w:rsidR="003C7D20" w:rsidRPr="00AF6ACB" w:rsidRDefault="003C7D20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>
              <w:rPr>
                <w:rFonts w:ascii="仿宋" w:hAnsi="仿宋" w:cs="宋体" w:hint="eastAsia"/>
                <w:color w:val="FF0000"/>
                <w:kern w:val="0"/>
              </w:rPr>
              <w:t>2</w:t>
            </w:r>
            <w:r>
              <w:rPr>
                <w:rFonts w:ascii="仿宋" w:hAnsi="仿宋" w:cs="宋体"/>
                <w:color w:val="FF0000"/>
                <w:kern w:val="0"/>
              </w:rPr>
              <w:t>022</w:t>
            </w:r>
            <w:r>
              <w:rPr>
                <w:rFonts w:ascii="仿宋" w:hAnsi="仿宋" w:cs="宋体" w:hint="eastAsia"/>
                <w:color w:val="FF0000"/>
                <w:kern w:val="0"/>
              </w:rPr>
              <w:t>年度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团员教育评议中，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 xml:space="preserve"> 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“优秀”等次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人，“合格”等次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人，无“基本合格”和“不合格”等次。</w:t>
            </w:r>
          </w:p>
        </w:tc>
      </w:tr>
      <w:tr w:rsidR="003C7D20" w:rsidRPr="00AF6ACB" w14:paraId="5038A966" w14:textId="28A4FF80" w:rsidTr="003C7D20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788EC11" w14:textId="77777777" w:rsidR="003C7D20" w:rsidRPr="000F4211" w:rsidRDefault="003C7D20" w:rsidP="000F421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AD50038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4.团课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8765F73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每季度开展1次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6449F2B3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CEA9A67" w14:textId="44D28EBB" w:rsidR="003C7D20" w:rsidRPr="00AF6ACB" w:rsidRDefault="003C7D20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DC0D53">
              <w:rPr>
                <w:rFonts w:ascii="仿宋" w:hAnsi="仿宋" w:cs="宋体" w:hint="eastAsia"/>
                <w:color w:val="FF0000"/>
                <w:kern w:val="0"/>
              </w:rPr>
              <w:t>团支书实际讲授团课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次</w:t>
            </w:r>
          </w:p>
        </w:tc>
      </w:tr>
      <w:tr w:rsidR="003C7D20" w:rsidRPr="00AF6ACB" w14:paraId="3E55A741" w14:textId="77777777" w:rsidTr="003C7D20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98E233F" w14:textId="77777777" w:rsidR="003C7D20" w:rsidRPr="000F4211" w:rsidRDefault="003C7D20" w:rsidP="00AF6AC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2CEACD47" w14:textId="25553A17" w:rsidR="003C7D20" w:rsidRPr="000F4211" w:rsidRDefault="003C7D20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.</w:t>
            </w:r>
            <w:r w:rsidRPr="00AF6AC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主题团日活动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46D1E8C5" w14:textId="7C9979A8" w:rsidR="003C7D20" w:rsidRPr="000F4211" w:rsidRDefault="003C7D20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F6AC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每月组织开展1次主题团日活动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7DDBAE72" w14:textId="77777777" w:rsidR="003C7D20" w:rsidRPr="000F4211" w:rsidRDefault="003C7D20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6FC0464B" w14:textId="26DD1A85" w:rsidR="003C7D20" w:rsidRPr="00DC0D53" w:rsidRDefault="003C7D20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AF6ACB">
              <w:rPr>
                <w:rFonts w:ascii="仿宋" w:hAnsi="仿宋" w:cs="宋体" w:hint="eastAsia"/>
                <w:color w:val="FF0000"/>
                <w:kern w:val="0"/>
              </w:rPr>
              <w:t>平均每月开展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次，过去一年总共开展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次</w:t>
            </w:r>
          </w:p>
        </w:tc>
      </w:tr>
      <w:tr w:rsidR="003C7D20" w:rsidRPr="00AF6ACB" w14:paraId="636CEC58" w14:textId="2F325782" w:rsidTr="003C7D20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8C79A1A" w14:textId="77777777" w:rsidR="003C7D20" w:rsidRPr="000F4211" w:rsidRDefault="003C7D20" w:rsidP="000F421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C6FAE71" w14:textId="1114C72A" w:rsidR="003C7D20" w:rsidRPr="00AF6ACB" w:rsidRDefault="003C7D20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6.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“班团一体化”建设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383D41B" w14:textId="61180FE3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32495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支部班子和班委班子密切联系，团支部副书记兼任班长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45397660" w14:textId="77777777" w:rsidR="003C7D20" w:rsidRPr="000F4211" w:rsidRDefault="003C7D20" w:rsidP="000F4211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953D3E5" w14:textId="77777777" w:rsidR="003C7D20" w:rsidRPr="00AF6ACB" w:rsidRDefault="003C7D20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</w:p>
        </w:tc>
      </w:tr>
      <w:tr w:rsidR="003C7D20" w:rsidRPr="00AF6ACB" w14:paraId="1B496D2A" w14:textId="77777777" w:rsidTr="003C7D20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DEDE6D0" w14:textId="77777777" w:rsidR="003C7D20" w:rsidRPr="000F4211" w:rsidRDefault="003C7D20" w:rsidP="00AF6ACB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ABC9760" w14:textId="7C437FDD" w:rsidR="003C7D20" w:rsidRDefault="003C7D20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7.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党建带团建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008013C" w14:textId="24514CFC" w:rsidR="003C7D20" w:rsidRPr="00324953" w:rsidRDefault="003C7D20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F6ACB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积极构建与同级党支部协同工作机制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E243FF2" w14:textId="77777777" w:rsidR="003C7D20" w:rsidRPr="000F4211" w:rsidRDefault="003C7D20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FB62F82" w14:textId="5E032CF2" w:rsidR="003C7D20" w:rsidRPr="00AF6ACB" w:rsidRDefault="003C7D20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DC0D53">
              <w:rPr>
                <w:rFonts w:ascii="仿宋" w:hAnsi="仿宋" w:cs="宋体" w:hint="eastAsia"/>
                <w:color w:val="FF0000"/>
                <w:kern w:val="0"/>
              </w:rPr>
              <w:t>开展党团共建活动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次，建立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机制保证党团共建</w:t>
            </w:r>
          </w:p>
        </w:tc>
      </w:tr>
      <w:tr w:rsidR="00AF6ACB" w:rsidRPr="00AF6ACB" w14:paraId="249F2282" w14:textId="5FF4BE79" w:rsidTr="003C7D20">
        <w:trPr>
          <w:trHeight w:val="794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4B3D252" w14:textId="77777777" w:rsidR="00AF6ACB" w:rsidRPr="000F4211" w:rsidRDefault="00AF6ACB" w:rsidP="00AF6ACB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bCs/>
                <w:color w:val="000000"/>
                <w:sz w:val="24"/>
              </w:rPr>
              <w:t>基础工作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1987246" w14:textId="77777777" w:rsidR="00AF6ACB" w:rsidRPr="000F4211" w:rsidRDefault="00AF6ACB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1.推优入党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064C325" w14:textId="0992FCC2" w:rsidR="00AF6ACB" w:rsidRPr="003C7D20" w:rsidRDefault="00AF6ACB" w:rsidP="00AF6A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6AC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严格落实工作程序和要求，扎实做好推优入党工作，支部党员（含预备党员）、入党积极分子比例高，入党的团员 100%经过团组织规范程序推优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C81AF10" w14:textId="77777777" w:rsidR="00AF6ACB" w:rsidRPr="000F4211" w:rsidRDefault="00AF6ACB" w:rsidP="00AF6ACB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B3C1055" w14:textId="39191E50" w:rsidR="00AF6ACB" w:rsidRPr="00AF6ACB" w:rsidRDefault="00AF6ACB" w:rsidP="00AF6ACB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>
              <w:rPr>
                <w:rFonts w:ascii="仿宋" w:hAnsi="仿宋" w:cs="宋体" w:hint="eastAsia"/>
                <w:color w:val="FF0000"/>
                <w:kern w:val="0"/>
              </w:rPr>
              <w:t>推荐团员</w:t>
            </w:r>
            <w:r w:rsidR="003C7D20">
              <w:rPr>
                <w:rFonts w:ascii="仿宋" w:hAnsi="仿宋" w:cs="宋体" w:hint="eastAsia"/>
                <w:color w:val="FF0000"/>
                <w:kern w:val="0"/>
              </w:rPr>
              <w:t>作为入党积极分子</w:t>
            </w:r>
            <w:r w:rsidR="003C7D20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="003C7D20">
              <w:rPr>
                <w:rFonts w:ascii="仿宋" w:hAnsi="仿宋" w:cs="宋体" w:hint="eastAsia"/>
                <w:color w:val="FF0000"/>
                <w:kern w:val="0"/>
              </w:rPr>
              <w:t>人，作为党的发展对象</w:t>
            </w:r>
            <w:r w:rsidR="003C7D20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="003C7D20">
              <w:rPr>
                <w:rFonts w:ascii="仿宋" w:hAnsi="仿宋" w:cs="宋体" w:hint="eastAsia"/>
                <w:color w:val="FF0000"/>
                <w:kern w:val="0"/>
              </w:rPr>
              <w:t>人</w:t>
            </w:r>
          </w:p>
        </w:tc>
      </w:tr>
      <w:tr w:rsidR="003C7D20" w:rsidRPr="00AF6ACB" w14:paraId="1C74168C" w14:textId="5A4B67B1" w:rsidTr="003C7D20">
        <w:trPr>
          <w:trHeight w:val="79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7FB9452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975BF04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2.</w:t>
            </w:r>
            <w:r w:rsidRPr="000F421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“</w:t>
            </w: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双述双评</w:t>
            </w:r>
            <w:r w:rsidRPr="000F421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”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52DE342" w14:textId="32C50D1E" w:rsidR="003C7D20" w:rsidRPr="003C7D20" w:rsidRDefault="003C7D20" w:rsidP="003C7D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7D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扎实开展“双述双评”工作，支部团员对支委会的认可度、满意度高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21DD8B7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9D5D0D6" w14:textId="137F23EC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>
              <w:rPr>
                <w:rFonts w:ascii="仿宋" w:hAnsi="仿宋" w:cs="宋体" w:hint="eastAsia"/>
                <w:color w:val="FF0000"/>
                <w:kern w:val="0"/>
              </w:rPr>
              <w:t>2</w:t>
            </w:r>
            <w:r>
              <w:rPr>
                <w:rFonts w:ascii="仿宋" w:hAnsi="仿宋" w:cs="宋体"/>
                <w:color w:val="FF0000"/>
                <w:kern w:val="0"/>
              </w:rPr>
              <w:t>022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年度“双述双评”结果为……</w:t>
            </w:r>
          </w:p>
        </w:tc>
      </w:tr>
      <w:tr w:rsidR="003C7D20" w:rsidRPr="00AF6ACB" w14:paraId="413FA341" w14:textId="3AB96BEC" w:rsidTr="003C7D20">
        <w:trPr>
          <w:trHeight w:val="79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C91BBD9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DE03624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3.团员发展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D89F9C4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按规定开展好团员发展工作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5A8F9DC8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66E0FD4" w14:textId="584D24A7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DC0D53">
              <w:rPr>
                <w:rFonts w:ascii="仿宋" w:hAnsi="仿宋" w:cs="宋体" w:hint="eastAsia"/>
                <w:color w:val="FF0000"/>
                <w:kern w:val="0"/>
              </w:rPr>
              <w:t>支部发展团员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名，发展团员过程中集体学习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课时以上</w:t>
            </w:r>
          </w:p>
        </w:tc>
      </w:tr>
      <w:tr w:rsidR="003C7D20" w:rsidRPr="00AF6ACB" w14:paraId="18BEAD8C" w14:textId="776222B6" w:rsidTr="003C7D20">
        <w:trPr>
          <w:trHeight w:val="79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166C04B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DEBC242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4.团费收缴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8881C9D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按规定收缴团费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1C7966CC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ADA9323" w14:textId="05A3D21C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年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月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日收取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年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月至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年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月团费，支部应缴团费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元，实缴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元</w:t>
            </w:r>
          </w:p>
        </w:tc>
      </w:tr>
      <w:tr w:rsidR="003C7D20" w:rsidRPr="00AF6ACB" w14:paraId="57CE8EA8" w14:textId="7E4B524B" w:rsidTr="003C7D20">
        <w:trPr>
          <w:trHeight w:val="79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61486BC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C81C0F3" w14:textId="2A1D7E4F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421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.</w:t>
            </w:r>
            <w:r w:rsidRPr="000F421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对标定级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8D3FE45" w14:textId="6CE27C62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4211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每年开展一次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7FF42268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AA10A5F" w14:textId="729D61D5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AF6ACB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AF6ACB">
              <w:rPr>
                <w:rFonts w:ascii="仿宋" w:hAnsi="仿宋" w:cs="宋体" w:hint="eastAsia"/>
                <w:color w:val="FF0000"/>
                <w:kern w:val="0"/>
              </w:rPr>
              <w:t>星级</w:t>
            </w:r>
          </w:p>
        </w:tc>
      </w:tr>
      <w:tr w:rsidR="003C7D20" w:rsidRPr="00AF6ACB" w14:paraId="27E56A14" w14:textId="7F17B38D" w:rsidTr="00F70EAC">
        <w:trPr>
          <w:trHeight w:val="794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A43AAF5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>活力提升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1025060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1.“两红两优”等各类团内表彰评选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0D21E68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积极参与全国、省、市、校、院等各级评选表彰争创推报工作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419009EB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B502EA5" w14:textId="2DD238FD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>
              <w:rPr>
                <w:rFonts w:ascii="仿宋" w:hAnsi="仿宋" w:cs="宋体" w:hint="eastAsia"/>
                <w:color w:val="FF0000"/>
                <w:kern w:val="0"/>
              </w:rPr>
              <w:t>获得荣誉情况：</w:t>
            </w:r>
          </w:p>
        </w:tc>
      </w:tr>
      <w:tr w:rsidR="003C7D20" w:rsidRPr="00AF6ACB" w14:paraId="6D83C943" w14:textId="5E1A44AF" w:rsidTr="00F70EAC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7234E98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08AE215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2.“百强千优”基层团支部评选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B0FF055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积极参与“百强千优”评选争创推报工作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265FC0B2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0C9D820" w14:textId="23109E36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>
              <w:rPr>
                <w:rFonts w:ascii="仿宋" w:hAnsi="仿宋" w:cs="宋体" w:hint="eastAsia"/>
                <w:color w:val="FF0000"/>
                <w:kern w:val="0"/>
              </w:rPr>
              <w:t>推报情况：</w:t>
            </w:r>
          </w:p>
        </w:tc>
      </w:tr>
      <w:tr w:rsidR="003C7D20" w:rsidRPr="00AF6ACB" w14:paraId="623D0D55" w14:textId="4A750257" w:rsidTr="00F70EAC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3CD0E1E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CA37BA1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3.社会实践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6CA842A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积极组织开展“三下乡”“力行杯”“就业见习”等实践育人活动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657C14FE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5E79EB9" w14:textId="73176360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>
              <w:rPr>
                <w:rFonts w:ascii="仿宋" w:hAnsi="仿宋" w:cs="宋体" w:hint="eastAsia"/>
                <w:color w:val="FF0000"/>
                <w:kern w:val="0"/>
              </w:rPr>
              <w:t>开展情况：</w:t>
            </w:r>
          </w:p>
        </w:tc>
      </w:tr>
      <w:tr w:rsidR="003C7D20" w:rsidRPr="00AF6ACB" w14:paraId="604AC62D" w14:textId="21C0CDE4" w:rsidTr="00F70EAC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B355A0F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8CCC5AC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4.志愿服务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2C81141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广泛组织开展各类志愿服务活动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45F3C13A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CA75D85" w14:textId="254DFFAA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>
              <w:rPr>
                <w:rFonts w:ascii="仿宋" w:hAnsi="仿宋" w:cs="宋体" w:hint="eastAsia"/>
                <w:color w:val="FF0000"/>
                <w:kern w:val="0"/>
              </w:rPr>
              <w:t>开展情况：</w:t>
            </w:r>
          </w:p>
        </w:tc>
      </w:tr>
      <w:tr w:rsidR="003C7D20" w:rsidRPr="00AF6ACB" w14:paraId="135CB6E4" w14:textId="3BBBB246" w:rsidTr="00F70EAC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FA184D7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271F36F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5.承担上级团组织的工作项目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894E687" w14:textId="77777777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F6ACB">
              <w:rPr>
                <w:rFonts w:ascii="仿宋" w:eastAsia="仿宋" w:hAnsi="仿宋"/>
                <w:color w:val="000000"/>
                <w:kern w:val="0"/>
                <w:sz w:val="24"/>
              </w:rPr>
              <w:t>积极承担校团委、院团委等上级团组织的各类</w:t>
            </w:r>
            <w:r w:rsidRPr="000F4211">
              <w:rPr>
                <w:rFonts w:ascii="仿宋" w:eastAsia="仿宋" w:hAnsi="仿宋"/>
                <w:color w:val="000000"/>
                <w:kern w:val="0"/>
                <w:sz w:val="24"/>
              </w:rPr>
              <w:t>工作项目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14:paraId="037E5CEB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AB3041E" w14:textId="77777777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</w:p>
        </w:tc>
      </w:tr>
      <w:tr w:rsidR="003C7D20" w:rsidRPr="00AF6ACB" w14:paraId="1B7ED6BB" w14:textId="30B1C0D3" w:rsidTr="00F70EAC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6E1073E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1DFBB20" w14:textId="52FE8B87" w:rsidR="003C7D20" w:rsidRPr="003C7D20" w:rsidRDefault="003C7D20" w:rsidP="003C7D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7D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6.品牌特色活动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F1AA027" w14:textId="677FC401" w:rsidR="003C7D20" w:rsidRPr="003C7D20" w:rsidRDefault="003C7D20" w:rsidP="003C7D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7D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围绕学业帮扶、</w:t>
            </w:r>
            <w:proofErr w:type="gramStart"/>
            <w:r w:rsidRPr="003C7D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奖勤助贷</w:t>
            </w:r>
            <w:proofErr w:type="gramEnd"/>
            <w:r w:rsidRPr="003C7D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、心理健康等领域，形成至少 1 项经常性品牌特色工作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409394A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E3F34E5" w14:textId="684E736A" w:rsidR="003C7D20" w:rsidRPr="00AF6ACB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DC0D53">
              <w:rPr>
                <w:rFonts w:ascii="仿宋" w:hAnsi="仿宋" w:cs="宋体" w:hint="eastAsia"/>
                <w:color w:val="FF0000"/>
                <w:kern w:val="0"/>
              </w:rPr>
              <w:t>形成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proofErr w:type="gramStart"/>
            <w:r w:rsidRPr="00DC0D53">
              <w:rPr>
                <w:rFonts w:ascii="仿宋" w:hAnsi="仿宋" w:cs="宋体" w:hint="eastAsia"/>
                <w:color w:val="FF0000"/>
                <w:kern w:val="0"/>
              </w:rPr>
              <w:t>项品牌</w:t>
            </w:r>
            <w:proofErr w:type="gramEnd"/>
            <w:r w:rsidRPr="00DC0D53">
              <w:rPr>
                <w:rFonts w:ascii="仿宋" w:hAnsi="仿宋" w:cs="宋体" w:hint="eastAsia"/>
                <w:color w:val="FF0000"/>
                <w:kern w:val="0"/>
              </w:rPr>
              <w:t>活动，（列举名称</w:t>
            </w:r>
            <w:r w:rsidR="00185F92">
              <w:rPr>
                <w:rFonts w:ascii="仿宋" w:hAnsi="仿宋" w:cs="宋体" w:hint="eastAsia"/>
                <w:color w:val="FF0000"/>
                <w:kern w:val="0"/>
              </w:rPr>
              <w:t>及主要内容、成效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）</w:t>
            </w:r>
          </w:p>
        </w:tc>
      </w:tr>
      <w:tr w:rsidR="003C7D20" w:rsidRPr="00AF6ACB" w14:paraId="023B7828" w14:textId="77777777" w:rsidTr="00F70EAC">
        <w:trPr>
          <w:trHeight w:val="794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FD7C992" w14:textId="77777777" w:rsidR="003C7D20" w:rsidRPr="000F4211" w:rsidRDefault="003C7D20" w:rsidP="003C7D20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45CBC95" w14:textId="6922FD36" w:rsidR="003C7D20" w:rsidRPr="003C7D20" w:rsidRDefault="003C7D20" w:rsidP="003C7D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.</w:t>
            </w:r>
            <w:r w:rsidRPr="003C7D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宣传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引领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4BB721A" w14:textId="64F13567" w:rsidR="003C7D20" w:rsidRPr="003C7D20" w:rsidRDefault="003C7D20" w:rsidP="003C7D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7D2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积极展现支部风采，用活媒体宣传，扩大示范效应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6151E58" w14:textId="77777777" w:rsidR="003C7D20" w:rsidRPr="000F4211" w:rsidRDefault="003C7D20" w:rsidP="003C7D20">
            <w:pPr>
              <w:widowControl/>
              <w:adjustRightInd w:val="0"/>
              <w:snapToGrid w:val="0"/>
              <w:spacing w:line="276" w:lineRule="auto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2339FA13" w14:textId="6DB3678B" w:rsidR="003C7D20" w:rsidRPr="00DC0D53" w:rsidRDefault="003C7D20" w:rsidP="003C7D20"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cs="宋体"/>
                <w:color w:val="FF0000"/>
                <w:kern w:val="0"/>
              </w:rPr>
            </w:pPr>
            <w:r w:rsidRPr="00DC0D53">
              <w:rPr>
                <w:rFonts w:ascii="仿宋" w:hAnsi="仿宋" w:cs="宋体" w:hint="eastAsia"/>
                <w:color w:val="FF0000"/>
                <w:kern w:val="0"/>
              </w:rPr>
              <w:t>国家级、省级和校级新闻媒体投稿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X</w:t>
            </w:r>
            <w:r w:rsidRPr="00DC0D53">
              <w:rPr>
                <w:rFonts w:ascii="仿宋" w:hAnsi="仿宋" w:cs="宋体" w:hint="eastAsia"/>
                <w:color w:val="FF0000"/>
                <w:kern w:val="0"/>
              </w:rPr>
              <w:t>篇</w:t>
            </w:r>
            <w:r w:rsidR="00185F92">
              <w:rPr>
                <w:rFonts w:ascii="仿宋" w:hAnsi="仿宋" w:cs="宋体" w:hint="eastAsia"/>
                <w:color w:val="FF0000"/>
                <w:kern w:val="0"/>
              </w:rPr>
              <w:t>、</w:t>
            </w:r>
            <w:proofErr w:type="gramStart"/>
            <w:r w:rsidR="00185F92">
              <w:rPr>
                <w:rFonts w:ascii="仿宋" w:hAnsi="仿宋" w:cs="宋体" w:hint="eastAsia"/>
                <w:color w:val="FF0000"/>
                <w:kern w:val="0"/>
              </w:rPr>
              <w:t>获报道</w:t>
            </w:r>
            <w:proofErr w:type="gramEnd"/>
            <w:r w:rsidR="00185F92">
              <w:rPr>
                <w:rFonts w:ascii="仿宋" w:hAnsi="仿宋" w:cs="宋体" w:hint="eastAsia"/>
                <w:color w:val="FF0000"/>
                <w:kern w:val="0"/>
              </w:rPr>
              <w:t>情况</w:t>
            </w:r>
          </w:p>
        </w:tc>
      </w:tr>
    </w:tbl>
    <w:p w14:paraId="6CE164AF" w14:textId="77777777" w:rsidR="00D2765D" w:rsidRPr="000F4211" w:rsidRDefault="00D2765D" w:rsidP="000F4211">
      <w:pPr>
        <w:rPr>
          <w:sz w:val="24"/>
        </w:rPr>
      </w:pPr>
      <w:bookmarkStart w:id="0" w:name="_GoBack"/>
      <w:bookmarkEnd w:id="0"/>
    </w:p>
    <w:sectPr w:rsidR="00D2765D" w:rsidRPr="000F4211" w:rsidSect="000F42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8386D" w14:textId="77777777" w:rsidR="00C54307" w:rsidRDefault="00C54307" w:rsidP="000F4211">
      <w:pPr>
        <w:ind w:firstLine="420"/>
      </w:pPr>
      <w:r>
        <w:separator/>
      </w:r>
    </w:p>
  </w:endnote>
  <w:endnote w:type="continuationSeparator" w:id="0">
    <w:p w14:paraId="33813786" w14:textId="77777777" w:rsidR="00C54307" w:rsidRDefault="00C54307" w:rsidP="000F421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418E8" w14:textId="77777777" w:rsidR="000F4211" w:rsidRDefault="000F421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1340" w14:textId="77777777" w:rsidR="000F4211" w:rsidRDefault="000F421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9D97C" w14:textId="77777777" w:rsidR="000F4211" w:rsidRDefault="000F421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75A06" w14:textId="77777777" w:rsidR="00C54307" w:rsidRDefault="00C54307" w:rsidP="000F4211">
      <w:pPr>
        <w:ind w:firstLine="420"/>
      </w:pPr>
      <w:r>
        <w:separator/>
      </w:r>
    </w:p>
  </w:footnote>
  <w:footnote w:type="continuationSeparator" w:id="0">
    <w:p w14:paraId="6E6CE7B7" w14:textId="77777777" w:rsidR="00C54307" w:rsidRDefault="00C54307" w:rsidP="000F421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3C18B" w14:textId="77777777" w:rsidR="000F4211" w:rsidRDefault="000F421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6560" w14:textId="77777777" w:rsidR="000F4211" w:rsidRDefault="000F4211" w:rsidP="000F421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34D8" w14:textId="77777777" w:rsidR="000F4211" w:rsidRDefault="000F421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77"/>
    <w:rsid w:val="000F4211"/>
    <w:rsid w:val="00185F92"/>
    <w:rsid w:val="002D5282"/>
    <w:rsid w:val="00324953"/>
    <w:rsid w:val="003C7D20"/>
    <w:rsid w:val="0055401F"/>
    <w:rsid w:val="008F510B"/>
    <w:rsid w:val="00AF6ACB"/>
    <w:rsid w:val="00C54307"/>
    <w:rsid w:val="00D2765D"/>
    <w:rsid w:val="00E0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0DFA0"/>
  <w15:chartTrackingRefBased/>
  <w15:docId w15:val="{0B5193E1-84EE-44B6-BCED-183C631C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0F42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2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21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21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211"/>
    <w:rPr>
      <w:rFonts w:ascii="Times New Roman" w:hAnsi="Times New Roman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0F421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0F4211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0F4211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0F421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186</Words>
  <Characters>1066</Characters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2023-03-04T01:41:00Z</dcterms:created>
  <dcterms:modified xsi:type="dcterms:W3CDTF">2023-03-04T03:25:00Z</dcterms:modified>
</cp:coreProperties>
</file>